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9" w:rsidRPr="00A83A68" w:rsidRDefault="00032059" w:rsidP="00032059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2</w:t>
      </w:r>
    </w:p>
    <w:p w:rsidR="00032059" w:rsidRPr="00A83A68" w:rsidRDefault="00032059" w:rsidP="00032059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:rsidR="00032059" w:rsidRPr="00A83A68" w:rsidRDefault="00032059" w:rsidP="00032059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:rsidR="00032059" w:rsidRPr="00A83A68" w:rsidRDefault="00032059" w:rsidP="00032059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:rsidR="00032059" w:rsidRPr="00A83A68" w:rsidRDefault="00032059" w:rsidP="00032059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:rsidR="002A1A88" w:rsidRDefault="002A1A88" w:rsidP="002A1A88">
      <w:pPr>
        <w:ind w:right="292"/>
        <w:jc w:val="center"/>
        <w:rPr>
          <w:b/>
        </w:rPr>
      </w:pPr>
    </w:p>
    <w:p w:rsidR="00032059" w:rsidRPr="00A83A68" w:rsidRDefault="00032059" w:rsidP="002A1A88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предоставляемых юридическими лицами,</w:t>
      </w:r>
      <w:bookmarkStart w:id="0" w:name="_GoBack"/>
      <w:bookmarkEnd w:id="0"/>
    </w:p>
    <w:p w:rsidR="00032059" w:rsidRPr="00A83A68" w:rsidRDefault="00032059" w:rsidP="002A1A88">
      <w:pPr>
        <w:ind w:left="720" w:right="292" w:firstLine="709"/>
        <w:jc w:val="center"/>
        <w:rPr>
          <w:sz w:val="16"/>
          <w:szCs w:val="16"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194"/>
        <w:gridCol w:w="1093"/>
        <w:gridCol w:w="949"/>
        <w:gridCol w:w="1047"/>
      </w:tblGrid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:rsidR="00032059" w:rsidRPr="00A83A68" w:rsidRDefault="00032059" w:rsidP="005D6A58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УСН, </w:t>
            </w: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ЕСХН, </w:t>
            </w: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1043" w:type="pct"/>
            <w:gridSpan w:val="2"/>
            <w:vAlign w:val="center"/>
          </w:tcPr>
          <w:p w:rsidR="00032059" w:rsidRPr="00A83A68" w:rsidRDefault="00032059" w:rsidP="005D6A58">
            <w:pPr>
              <w:ind w:right="-215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-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:rsidR="00032059" w:rsidRPr="0036369B" w:rsidRDefault="00032059" w:rsidP="005D6A58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:rsidR="00032059" w:rsidRPr="0036369B" w:rsidRDefault="00032059" w:rsidP="00032059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:rsidR="00032059" w:rsidRDefault="00032059" w:rsidP="0003205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:rsidR="00032059" w:rsidRPr="0036369B" w:rsidRDefault="00032059" w:rsidP="005D6A58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:rsidR="00032059" w:rsidRPr="0036369B" w:rsidRDefault="00032059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:rsidR="00032059" w:rsidRPr="0036369B" w:rsidRDefault="00032059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:rsidR="00032059" w:rsidRPr="0036369B" w:rsidRDefault="00032059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:rsidR="00032059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 «Расчета по страховым взносам» (с отметкой налогового органа), заверенная подписью руководителя и печатью за предшествующий календарный год (с предъявлением оригинала).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1043" w:type="pct"/>
            <w:gridSpan w:val="2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+</w:t>
            </w:r>
          </w:p>
        </w:tc>
      </w:tr>
      <w:tr w:rsidR="00032059" w:rsidRPr="00A83A68" w:rsidTr="005D6A58">
        <w:trPr>
          <w:cantSplit/>
          <w:trHeight w:val="241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A83A68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:rsidR="00032059" w:rsidRPr="00A83A68" w:rsidRDefault="00032059" w:rsidP="005D6A58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A83A68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241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241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241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Pr="00A83A68">
              <w:rPr>
                <w:rStyle w:val="a3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</w:t>
            </w:r>
            <w:r w:rsidRPr="00A83A68">
              <w:rPr>
                <w:rStyle w:val="a3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все завершенные кварталы текущего календарного года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571" w:type="pct"/>
          </w:tcPr>
          <w:p w:rsidR="00032059" w:rsidRPr="00A83A68" w:rsidRDefault="00032059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:rsidR="00032059" w:rsidRPr="00A83A68" w:rsidRDefault="00032059" w:rsidP="005D6A5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применении патентной системы налогообложения – патент (форма № 26.5-П) за предыдущий отчетный год и отчетные периоды текущего года 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14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счет,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15</w:t>
            </w:r>
          </w:p>
        </w:tc>
        <w:tc>
          <w:tcPr>
            <w:tcW w:w="3236" w:type="pct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16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17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18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19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 участников, акционеров  ЮЛ).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:rsidR="00032059" w:rsidRPr="00A83A68" w:rsidRDefault="00032059" w:rsidP="00032059">
            <w:pPr>
              <w:pStyle w:val="a4"/>
              <w:numPr>
                <w:ilvl w:val="0"/>
                <w:numId w:val="1"/>
              </w:numPr>
              <w:tabs>
                <w:tab w:val="left" w:pos="6877"/>
              </w:tabs>
              <w:ind w:left="268" w:right="-36" w:hanging="26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:rsidR="00032059" w:rsidRPr="00A83A68" w:rsidRDefault="00032059" w:rsidP="00032059">
            <w:pPr>
              <w:pStyle w:val="a4"/>
              <w:numPr>
                <w:ilvl w:val="0"/>
                <w:numId w:val="1"/>
              </w:numPr>
              <w:tabs>
                <w:tab w:val="left" w:pos="6877"/>
              </w:tabs>
              <w:ind w:left="268" w:right="-36" w:hanging="26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:rsidR="00032059" w:rsidRPr="00A83A68" w:rsidRDefault="00032059" w:rsidP="00032059">
            <w:pPr>
              <w:pStyle w:val="a4"/>
              <w:numPr>
                <w:ilvl w:val="0"/>
                <w:numId w:val="2"/>
              </w:numPr>
              <w:tabs>
                <w:tab w:val="left" w:pos="6877"/>
              </w:tabs>
              <w:ind w:left="26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:rsidR="00032059" w:rsidRPr="00A83A68" w:rsidRDefault="00032059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 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21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22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23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обработку персональных данных всех участников Заявителя (Приложение 6б)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24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>Согласие на получение информации о кредитной истории в отношении Заявителя, а также юридических лиц, выступающих поручителями и (или) залогодателями (Приложение 6а)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032059" w:rsidRPr="00A83A68" w:rsidTr="005D6A58">
        <w:trPr>
          <w:cantSplit/>
          <w:trHeight w:val="319"/>
        </w:trPr>
        <w:tc>
          <w:tcPr>
            <w:tcW w:w="150" w:type="pct"/>
            <w:vAlign w:val="center"/>
          </w:tcPr>
          <w:p w:rsidR="00032059" w:rsidRPr="00A83A68" w:rsidRDefault="00032059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25</w:t>
            </w:r>
          </w:p>
        </w:tc>
        <w:tc>
          <w:tcPr>
            <w:tcW w:w="3236" w:type="pct"/>
            <w:vAlign w:val="center"/>
          </w:tcPr>
          <w:p w:rsidR="00032059" w:rsidRPr="00A83A68" w:rsidRDefault="00032059" w:rsidP="005D6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614" w:type="pct"/>
            <w:gridSpan w:val="3"/>
          </w:tcPr>
          <w:p w:rsidR="00032059" w:rsidRPr="00A83A68" w:rsidRDefault="00032059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</w:tbl>
    <w:p w:rsidR="00032059" w:rsidRPr="00A83A68" w:rsidRDefault="00032059" w:rsidP="00032059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</w:p>
    <w:p w:rsidR="00032059" w:rsidRPr="00A83A68" w:rsidRDefault="00032059" w:rsidP="00032059">
      <w:pPr>
        <w:rPr>
          <w:sz w:val="14"/>
          <w:szCs w:val="14"/>
        </w:rPr>
      </w:pPr>
      <w:r w:rsidRPr="00A83A68">
        <w:rPr>
          <w:sz w:val="14"/>
          <w:szCs w:val="14"/>
        </w:rPr>
        <w:t>При необходимости Фонд вправе запросить дополнительные сведения и документы.</w:t>
      </w:r>
    </w:p>
    <w:p w:rsidR="00032059" w:rsidRPr="00A83A68" w:rsidRDefault="00032059" w:rsidP="00032059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:rsidR="00032059" w:rsidRPr="00A83A68" w:rsidRDefault="00032059" w:rsidP="002A1A88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032059">
      <w:pPr>
        <w:ind w:left="720" w:right="292" w:firstLine="709"/>
        <w:jc w:val="right"/>
        <w:rPr>
          <w:b/>
          <w:sz w:val="16"/>
          <w:szCs w:val="16"/>
        </w:rPr>
      </w:pPr>
    </w:p>
    <w:p w:rsidR="00032059" w:rsidRPr="00A83A68" w:rsidRDefault="00032059" w:rsidP="002A1A88">
      <w:pPr>
        <w:ind w:right="292"/>
        <w:rPr>
          <w:b/>
          <w:sz w:val="16"/>
          <w:szCs w:val="16"/>
        </w:rPr>
      </w:pPr>
    </w:p>
    <w:p w:rsidR="00E860D1" w:rsidRDefault="00E860D1"/>
    <w:sectPr w:rsidR="00E8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1" w:rsidRDefault="00EA61E1" w:rsidP="00032059">
      <w:r>
        <w:separator/>
      </w:r>
    </w:p>
  </w:endnote>
  <w:endnote w:type="continuationSeparator" w:id="0">
    <w:p w:rsidR="00EA61E1" w:rsidRDefault="00EA61E1" w:rsidP="000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1" w:rsidRDefault="00EA61E1" w:rsidP="00032059">
      <w:r>
        <w:separator/>
      </w:r>
    </w:p>
  </w:footnote>
  <w:footnote w:type="continuationSeparator" w:id="0">
    <w:p w:rsidR="00EA61E1" w:rsidRDefault="00EA61E1" w:rsidP="00032059">
      <w:r>
        <w:continuationSeparator/>
      </w:r>
    </w:p>
  </w:footnote>
  <w:footnote w:id="1">
    <w:p w:rsidR="00032059" w:rsidRPr="00A23816" w:rsidRDefault="00032059" w:rsidP="00032059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2C54F1">
        <w:rPr>
          <w:rStyle w:val="a3"/>
          <w:sz w:val="16"/>
          <w:szCs w:val="16"/>
        </w:rPr>
        <w:footnoteRef/>
      </w:r>
      <w:r w:rsidRPr="002C54F1">
        <w:rPr>
          <w:sz w:val="16"/>
          <w:szCs w:val="16"/>
        </w:rPr>
        <w:t xml:space="preserve"> </w:t>
      </w:r>
      <w:r w:rsidRPr="00A23816">
        <w:rPr>
          <w:sz w:val="16"/>
          <w:szCs w:val="16"/>
        </w:rPr>
        <w:t xml:space="preserve">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A23816">
        <w:rPr>
          <w:sz w:val="16"/>
          <w:szCs w:val="16"/>
        </w:rPr>
        <w:t>,</w:t>
      </w:r>
      <w:proofErr w:type="gramEnd"/>
      <w:r w:rsidRPr="00A23816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2">
    <w:p w:rsidR="00032059" w:rsidRPr="00A23816" w:rsidRDefault="00032059" w:rsidP="00032059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A23816">
        <w:rPr>
          <w:rStyle w:val="a3"/>
          <w:sz w:val="16"/>
          <w:szCs w:val="16"/>
        </w:rPr>
        <w:footnoteRef/>
      </w:r>
      <w:r w:rsidRPr="00A23816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A23816">
        <w:rPr>
          <w:sz w:val="16"/>
          <w:szCs w:val="16"/>
        </w:rPr>
        <w:t>,</w:t>
      </w:r>
      <w:proofErr w:type="gramEnd"/>
      <w:r w:rsidRPr="00A23816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5"/>
    <w:rsid w:val="00032059"/>
    <w:rsid w:val="002A1A88"/>
    <w:rsid w:val="00AC0A65"/>
    <w:rsid w:val="00B04AD7"/>
    <w:rsid w:val="00E860D1"/>
    <w:rsid w:val="00E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locked/>
    <w:rsid w:val="00032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nhideWhenUsed/>
    <w:rsid w:val="00032059"/>
    <w:rPr>
      <w:vertAlign w:val="superscript"/>
    </w:rPr>
  </w:style>
  <w:style w:type="paragraph" w:styleId="a4">
    <w:name w:val="List Paragraph"/>
    <w:basedOn w:val="a"/>
    <w:uiPriority w:val="34"/>
    <w:qFormat/>
    <w:rsid w:val="0003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locked/>
    <w:rsid w:val="00032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nhideWhenUsed/>
    <w:rsid w:val="00032059"/>
    <w:rPr>
      <w:vertAlign w:val="superscript"/>
    </w:rPr>
  </w:style>
  <w:style w:type="paragraph" w:styleId="a4">
    <w:name w:val="List Paragraph"/>
    <w:basedOn w:val="a"/>
    <w:uiPriority w:val="34"/>
    <w:qFormat/>
    <w:rsid w:val="0003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Надежда Викторовна</dc:creator>
  <cp:keywords/>
  <dc:description/>
  <cp:lastModifiedBy>Крупенькина Надежда Викторовна</cp:lastModifiedBy>
  <cp:revision>3</cp:revision>
  <dcterms:created xsi:type="dcterms:W3CDTF">2023-03-27T06:34:00Z</dcterms:created>
  <dcterms:modified xsi:type="dcterms:W3CDTF">2023-03-27T06:35:00Z</dcterms:modified>
</cp:coreProperties>
</file>