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A9" w:rsidRPr="00A90612" w:rsidRDefault="00863BA9" w:rsidP="00863BA9">
      <w:pPr>
        <w:spacing w:line="274" w:lineRule="exact"/>
        <w:jc w:val="center"/>
        <w:rPr>
          <w:rFonts w:ascii="Times New Roman" w:cs="Times New Roman"/>
          <w:b/>
          <w:bCs/>
          <w:color w:val="auto"/>
        </w:rPr>
      </w:pPr>
      <w:r w:rsidRPr="00A90612">
        <w:rPr>
          <w:rFonts w:ascii="Times New Roman" w:cs="Times New Roman"/>
          <w:b/>
          <w:bCs/>
          <w:color w:val="auto"/>
        </w:rPr>
        <w:t>ЗАЯВКА НА УЧАСТИЕ В ОТБОРЕ</w:t>
      </w:r>
    </w:p>
    <w:p w:rsidR="00863BA9" w:rsidRPr="00A90612" w:rsidRDefault="00863BA9" w:rsidP="00863BA9">
      <w:pPr>
        <w:spacing w:line="274" w:lineRule="exact"/>
        <w:jc w:val="center"/>
        <w:rPr>
          <w:rFonts w:ascii="Times New Roman" w:cs="Times New Roman"/>
          <w:bCs/>
          <w:color w:val="auto"/>
        </w:rPr>
      </w:pPr>
      <w:r w:rsidRPr="00A90612">
        <w:rPr>
          <w:rFonts w:ascii="Times New Roman" w:cs="Times New Roman"/>
          <w:bCs/>
          <w:color w:val="auto"/>
        </w:rPr>
        <w:t xml:space="preserve">кредитных организаций для размещения временно свободных средств </w:t>
      </w:r>
      <w:r>
        <w:rPr>
          <w:rFonts w:ascii="Times New Roman" w:cs="Times New Roman"/>
          <w:bCs/>
          <w:color w:val="auto"/>
        </w:rPr>
        <w:t xml:space="preserve">фонда микрофинансирования </w:t>
      </w:r>
      <w:proofErr w:type="spellStart"/>
      <w:r w:rsidRPr="00A90612">
        <w:rPr>
          <w:rFonts w:ascii="Times New Roman" w:cs="Times New Roman"/>
          <w:bCs/>
          <w:color w:val="auto"/>
        </w:rPr>
        <w:t>Микрокредитной</w:t>
      </w:r>
      <w:proofErr w:type="spellEnd"/>
      <w:r w:rsidRPr="00A90612">
        <w:rPr>
          <w:rFonts w:ascii="Times New Roman" w:cs="Times New Roman"/>
          <w:bCs/>
          <w:color w:val="auto"/>
        </w:rPr>
        <w:t xml:space="preserve"> компании Государственный фонд поддержки предпринимательства Кузбасса во вклады (депозиты)</w:t>
      </w:r>
    </w:p>
    <w:p w:rsidR="00863BA9" w:rsidRPr="00A90612" w:rsidRDefault="00863BA9" w:rsidP="00863BA9">
      <w:pPr>
        <w:tabs>
          <w:tab w:val="left" w:leader="underscore" w:pos="5593"/>
          <w:tab w:val="left" w:leader="underscore" w:pos="8430"/>
        </w:tabs>
        <w:spacing w:line="230" w:lineRule="exact"/>
        <w:ind w:firstLine="689"/>
        <w:jc w:val="both"/>
        <w:rPr>
          <w:rFonts w:ascii="Times New Roman" w:cs="Times New Roman"/>
          <w:color w:val="auto"/>
        </w:rPr>
      </w:pPr>
    </w:p>
    <w:p w:rsidR="00863BA9" w:rsidRPr="00A90612" w:rsidRDefault="00863BA9" w:rsidP="00863BA9">
      <w:pPr>
        <w:keepNext/>
        <w:numPr>
          <w:ilvl w:val="0"/>
          <w:numId w:val="1"/>
        </w:numPr>
        <w:ind w:left="-567" w:firstLine="0"/>
        <w:contextualSpacing/>
        <w:jc w:val="both"/>
        <w:outlineLvl w:val="1"/>
        <w:rPr>
          <w:rFonts w:ascii="Times New Roman" w:cs="Times New Roman"/>
          <w:bCs/>
          <w:color w:val="auto"/>
          <w:sz w:val="20"/>
          <w:szCs w:val="20"/>
        </w:rPr>
      </w:pPr>
      <w:r w:rsidRPr="00A90612">
        <w:rPr>
          <w:rFonts w:ascii="Times New Roman" w:cs="Times New Roman"/>
          <w:bCs/>
          <w:color w:val="auto"/>
        </w:rPr>
        <w:t xml:space="preserve">Изучив требования к документации по отбору кредитных организаций для размещения временно свободных денежных средств </w:t>
      </w:r>
      <w:r>
        <w:rPr>
          <w:rFonts w:ascii="Times New Roman" w:cs="Times New Roman"/>
          <w:bCs/>
          <w:color w:val="auto"/>
        </w:rPr>
        <w:t xml:space="preserve">фонда микрофинансирования </w:t>
      </w:r>
      <w:proofErr w:type="spellStart"/>
      <w:r w:rsidRPr="00A90612">
        <w:rPr>
          <w:rFonts w:ascii="Times New Roman" w:cs="Times New Roman"/>
          <w:bCs/>
          <w:color w:val="auto"/>
        </w:rPr>
        <w:t>Микрокредитной</w:t>
      </w:r>
      <w:proofErr w:type="spellEnd"/>
      <w:r w:rsidRPr="00A90612">
        <w:rPr>
          <w:rFonts w:ascii="Times New Roman" w:cs="Times New Roman"/>
          <w:bCs/>
          <w:color w:val="auto"/>
        </w:rPr>
        <w:t xml:space="preserve"> компании Государственный фонд поддержки предпринимательства Кузбасса, а также применимые к данному отбору законодательство и нормативно-правовые акты </w:t>
      </w:r>
      <w:r w:rsidRPr="00A90612">
        <w:rPr>
          <w:rFonts w:ascii="Times New Roman" w:cs="Times New Roman"/>
          <w:bCs/>
          <w:color w:val="auto"/>
          <w:sz w:val="20"/>
          <w:szCs w:val="20"/>
        </w:rPr>
        <w:t>___________________________________________________________________________________________</w:t>
      </w:r>
    </w:p>
    <w:p w:rsidR="00863BA9" w:rsidRPr="00A90612" w:rsidRDefault="00863BA9" w:rsidP="00863BA9">
      <w:pPr>
        <w:ind w:left="-567"/>
        <w:jc w:val="center"/>
        <w:rPr>
          <w:rFonts w:ascii="Times New Roman" w:cs="Times New Roman"/>
          <w:i/>
          <w:color w:val="auto"/>
        </w:rPr>
      </w:pPr>
      <w:r w:rsidRPr="00A90612">
        <w:rPr>
          <w:rFonts w:ascii="Times New Roman" w:cs="Times New Roman"/>
          <w:i/>
          <w:color w:val="auto"/>
        </w:rPr>
        <w:t>(наименование кредитной организации)</w:t>
      </w:r>
    </w:p>
    <w:p w:rsidR="00863BA9" w:rsidRPr="00A90612" w:rsidRDefault="00863BA9" w:rsidP="00863BA9">
      <w:pPr>
        <w:ind w:left="-567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в лице ___________________________________________________________________________</w:t>
      </w:r>
    </w:p>
    <w:p w:rsidR="00863BA9" w:rsidRPr="00A90612" w:rsidRDefault="00863BA9" w:rsidP="00863BA9">
      <w:pPr>
        <w:ind w:left="-567"/>
        <w:rPr>
          <w:rFonts w:ascii="Times New Roman" w:cs="Times New Roman"/>
          <w:i/>
          <w:color w:val="auto"/>
        </w:rPr>
      </w:pPr>
      <w:r w:rsidRPr="00A90612">
        <w:rPr>
          <w:rFonts w:ascii="Times New Roman" w:cs="Times New Roman"/>
          <w:i/>
          <w:color w:val="auto"/>
        </w:rPr>
        <w:t xml:space="preserve">                             (наименование должности руководителя и его Ф.И.О.)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 xml:space="preserve">выражает намерение участвовать в </w:t>
      </w:r>
      <w:r w:rsidR="00C248F7">
        <w:rPr>
          <w:rFonts w:ascii="Times New Roman" w:cs="Times New Roman"/>
          <w:color w:val="auto"/>
        </w:rPr>
        <w:t>отборе</w:t>
      </w:r>
      <w:r w:rsidRPr="00A90612">
        <w:rPr>
          <w:rFonts w:ascii="Times New Roman" w:cs="Times New Roman"/>
          <w:color w:val="auto"/>
        </w:rPr>
        <w:t xml:space="preserve"> на условиях, установленных в  извещении о проведении отбора и заключить договор на размещение денежных средств во вклады (депозиты).</w:t>
      </w:r>
    </w:p>
    <w:p w:rsidR="00863BA9" w:rsidRPr="00A90612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Данную Заявку кредитная организация подает с пониманием того, что возможность участия в отборе  зависит от соответствия требованиям, предъявляемым к кредитным организациям. Это соответствие может быть установлено Фондом путем проверки документов, приложенных к заявке.</w:t>
      </w:r>
    </w:p>
    <w:p w:rsidR="00863BA9" w:rsidRPr="00A90612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Данная заявка служит разрешением Фонду запрашивать и получать у третьих лиц в любой форме информацию о финансово-хозяйственной деятельности кредитной организации, подписавшей ее, включая надзорную информацию у Центрального Банка Российской Федерации, проводить исследования с целью изучения отчетов, документов и сведений, представленных в связи сданной заявкой.</w:t>
      </w:r>
    </w:p>
    <w:p w:rsidR="00863BA9" w:rsidRPr="00A90612" w:rsidRDefault="00863BA9" w:rsidP="005C4536">
      <w:pPr>
        <w:numPr>
          <w:ilvl w:val="0"/>
          <w:numId w:val="1"/>
        </w:numPr>
        <w:ind w:left="-567" w:firstLine="425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  <w:sz w:val="20"/>
          <w:szCs w:val="20"/>
        </w:rPr>
        <w:t> </w:t>
      </w:r>
      <w:r w:rsidRPr="00A90612">
        <w:rPr>
          <w:rFonts w:ascii="Times New Roman" w:cs="Times New Roman"/>
          <w:color w:val="auto"/>
        </w:rPr>
        <w:t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Вы сочтете необходимой для проверки сведений, содержащихся в данной Заявке или относящихся к ресурсам, опыту и компетенции кредитной организации.</w:t>
      </w:r>
    </w:p>
    <w:p w:rsidR="00863BA9" w:rsidRPr="00245FBD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245FBD">
        <w:rPr>
          <w:rFonts w:ascii="Times New Roman" w:cs="Times New Roman"/>
          <w:color w:val="auto"/>
        </w:rPr>
        <w:t>Настоящей заявкой кредитная организация подтверждает, что в отношении (</w:t>
      </w:r>
      <w:r w:rsidRPr="00245FBD">
        <w:rPr>
          <w:rFonts w:ascii="Times New Roman" w:cs="Times New Roman"/>
          <w:i/>
          <w:color w:val="auto"/>
        </w:rPr>
        <w:t xml:space="preserve">указать наименование кредитной организации) </w:t>
      </w:r>
      <w:r w:rsidRPr="00245FBD">
        <w:rPr>
          <w:rFonts w:ascii="Times New Roman" w:cs="Times New Roman"/>
          <w:color w:val="auto"/>
        </w:rPr>
        <w:t xml:space="preserve">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законом </w:t>
      </w:r>
      <w:r w:rsidRPr="00245FBD">
        <w:rPr>
          <w:rFonts w:ascii="Times New Roman" w:cs="Times New Roman"/>
        </w:rPr>
        <w:t>от 10 июля 2002г. № 86-ФЗ «О Центральном банке Российской Федерации (Банке России)»</w:t>
      </w:r>
      <w:r w:rsidRPr="00245FBD">
        <w:rPr>
          <w:rFonts w:ascii="Times New Roman" w:cs="Times New Roman"/>
          <w:color w:val="auto"/>
        </w:rPr>
        <w:t>, не проводится процедура ликвидации, банкротства, деятельность не приостановлена.</w:t>
      </w:r>
    </w:p>
    <w:p w:rsidR="00863BA9" w:rsidRPr="00A90612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Настоящей Заявкой подтверждаем участие (</w:t>
      </w:r>
      <w:r w:rsidRPr="00A90612">
        <w:rPr>
          <w:rFonts w:ascii="Times New Roman" w:cs="Times New Roman"/>
          <w:i/>
          <w:color w:val="auto"/>
        </w:rPr>
        <w:t>указать наименование кредитной организации)</w:t>
      </w:r>
      <w:r w:rsidRPr="00A90612">
        <w:rPr>
          <w:rFonts w:ascii="Times New Roman" w:cs="Times New Roman"/>
          <w:color w:val="auto"/>
        </w:rPr>
        <w:t xml:space="preserve"> в системе обязательного страхования вкладов в банках  Российской  Федерации  в  соответствии с Федеральным законом </w:t>
      </w:r>
      <w:r>
        <w:rPr>
          <w:rFonts w:ascii="Times New Roman" w:cs="Times New Roman"/>
          <w:color w:val="auto"/>
        </w:rPr>
        <w:t xml:space="preserve">от 23.12.2003г. № 177-ФЗ </w:t>
      </w:r>
      <w:r w:rsidRPr="00A90612">
        <w:rPr>
          <w:rFonts w:ascii="Times New Roman" w:cs="Times New Roman"/>
          <w:color w:val="auto"/>
        </w:rPr>
        <w:t>«О страховании вкладов в банках Российской Федерации».</w:t>
      </w:r>
    </w:p>
    <w:p w:rsidR="005C4536" w:rsidRPr="005C4536" w:rsidRDefault="005C4536" w:rsidP="005C4536">
      <w:pPr>
        <w:pStyle w:val="a3"/>
        <w:numPr>
          <w:ilvl w:val="0"/>
          <w:numId w:val="1"/>
        </w:numPr>
        <w:ind w:left="-709" w:firstLine="283"/>
        <w:jc w:val="both"/>
        <w:rPr>
          <w:rFonts w:ascii="Times New Roman" w:cs="Times New Roman"/>
          <w:i/>
          <w:color w:val="auto"/>
        </w:rPr>
      </w:pPr>
      <w:r w:rsidRPr="005C4536">
        <w:rPr>
          <w:rFonts w:ascii="Times New Roman" w:cs="Times New Roman"/>
          <w:color w:val="auto"/>
        </w:rPr>
        <w:t xml:space="preserve">Настоящей Заявкой подтверждаем наличие у </w:t>
      </w:r>
      <w:r w:rsidRPr="005C4536">
        <w:rPr>
          <w:rFonts w:ascii="Times New Roman" w:cs="Times New Roman"/>
          <w:i/>
          <w:color w:val="auto"/>
        </w:rPr>
        <w:t xml:space="preserve">(указать наименование кредитной организации): </w:t>
      </w:r>
      <w:r w:rsidRPr="005C4536">
        <w:rPr>
          <w:rFonts w:ascii="Times New Roman" w:cs="Times New Roman"/>
          <w:color w:val="auto"/>
        </w:rPr>
        <w:t xml:space="preserve">собственных средств (капитала) в размере не менее 50 млрд. рублей по имеющейся в Центральном Банке Российской Федерации отчетности; банковской/универсальной/ базовой  </w:t>
      </w:r>
      <w:r w:rsidRPr="005C4536">
        <w:rPr>
          <w:rFonts w:ascii="Times New Roman" w:cs="Times New Roman"/>
          <w:i/>
          <w:color w:val="auto"/>
        </w:rPr>
        <w:t>(выбрать вариант)</w:t>
      </w:r>
      <w:r w:rsidRPr="005C4536">
        <w:rPr>
          <w:rFonts w:ascii="Times New Roman" w:cs="Times New Roman"/>
          <w:color w:val="auto"/>
        </w:rPr>
        <w:t xml:space="preserve"> лицензии Центрального Банка Российской Федерации на осуществление банковских операций  № ______ от « » ___ 20__г.; кредитного рейтинга по национальной рейтинговой шкале для Российской Федерации </w:t>
      </w:r>
      <w:r w:rsidRPr="005C4536">
        <w:rPr>
          <w:rFonts w:ascii="Times New Roman" w:cs="Times New Roman"/>
          <w:i/>
          <w:color w:val="auto"/>
        </w:rPr>
        <w:t xml:space="preserve">(указываются классификационный уровень и наименование рейтингового агентства). </w:t>
      </w:r>
    </w:p>
    <w:p w:rsidR="00863BA9" w:rsidRPr="00A90612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proofErr w:type="gramStart"/>
      <w:r w:rsidRPr="00A90612">
        <w:rPr>
          <w:rFonts w:ascii="Times New Roman" w:cs="Times New Roman"/>
          <w:color w:val="auto"/>
        </w:rPr>
        <w:t>Настоящей Заявкой подтверждаем отсутствие у (</w:t>
      </w:r>
      <w:r w:rsidRPr="00A90612">
        <w:rPr>
          <w:rFonts w:ascii="Times New Roman" w:cs="Times New Roman"/>
          <w:i/>
          <w:color w:val="auto"/>
        </w:rPr>
        <w:t>указать наименование кредитной организации)</w:t>
      </w:r>
      <w:r w:rsidRPr="00A90612">
        <w:rPr>
          <w:rFonts w:ascii="Times New Roman" w:cs="Times New Roman"/>
          <w:color w:val="auto"/>
        </w:rPr>
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нем за счет средств Фонда, по состоянию на дату подачи настоящей Заявки.</w:t>
      </w:r>
      <w:proofErr w:type="gramEnd"/>
    </w:p>
    <w:p w:rsidR="00863BA9" w:rsidRPr="00A90612" w:rsidRDefault="00863BA9" w:rsidP="00863BA9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lastRenderedPageBreak/>
        <w:t>Данная Заявка также служит согласием Фонду на запрос подтверждения представленных данных в надзорных и контролирующих деятельность кредитной организации органах.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10.</w:t>
      </w:r>
      <w:r w:rsidRPr="00A90612">
        <w:t xml:space="preserve"> </w:t>
      </w:r>
      <w:proofErr w:type="gramStart"/>
      <w:r w:rsidRPr="00A90612">
        <w:rPr>
          <w:rFonts w:ascii="Times New Roman" w:cs="Times New Roman"/>
        </w:rPr>
        <w:t>Настоящим кредитная организация гарантирует достоверность представленной в Заявке информации и подтверждает право Фонда, не противоречащее требованию формирования равных для всех кредитных организаций условий, запрашивать в кредитной организации, в уполномоченных органах и у упомянутых в Заявке юридических  лиц информацию, уточняющую представленные в ней сведения.</w:t>
      </w:r>
      <w:proofErr w:type="gramEnd"/>
    </w:p>
    <w:p w:rsidR="00863BA9" w:rsidRPr="00A90612" w:rsidRDefault="00863BA9" w:rsidP="00863BA9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 xml:space="preserve">11. </w:t>
      </w:r>
      <w:proofErr w:type="gramStart"/>
      <w:r w:rsidRPr="00A90612">
        <w:rPr>
          <w:rFonts w:ascii="Times New Roman" w:cs="Times New Roman"/>
        </w:rPr>
        <w:t>В случае если кредитная организация будет признана победителем отбора, кредитная организация принимает на себя обязательство подписать с Фондом договор о размещении денежных средств во вклад (депозит) в срок до  3 (трех) рабочих дней со дня получения уведомления Фонда о признании кредитной организации</w:t>
      </w:r>
      <w:r>
        <w:rPr>
          <w:rFonts w:ascii="Times New Roman" w:cs="Times New Roman"/>
        </w:rPr>
        <w:t xml:space="preserve"> победителем отбора с выплатой процентов на депозита по ставке, не ниже, чем указана при подаче заявки на участие</w:t>
      </w:r>
      <w:proofErr w:type="gramEnd"/>
      <w:r>
        <w:rPr>
          <w:rFonts w:ascii="Times New Roman" w:cs="Times New Roman"/>
        </w:rPr>
        <w:t xml:space="preserve"> в отборе.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  <w:i/>
        </w:rPr>
      </w:pPr>
      <w:r w:rsidRPr="00A90612">
        <w:rPr>
          <w:rFonts w:ascii="Times New Roman" w:cs="Times New Roman"/>
        </w:rPr>
        <w:t>12.</w:t>
      </w:r>
      <w:r w:rsidRPr="00A90612">
        <w:rPr>
          <w:rFonts w:ascii="Times New Roman" w:cs="Times New Roman"/>
        </w:rPr>
        <w:tab/>
        <w:t>Сообщаем, что для оперативного взаимодействия с Фондом по вопросам организационного характера кредитной организацией уполномочен (</w:t>
      </w:r>
      <w:r w:rsidRPr="00A90612">
        <w:rPr>
          <w:rFonts w:ascii="Times New Roman" w:cs="Times New Roman"/>
          <w:i/>
        </w:rPr>
        <w:t>указываются Ф.И.О. работника организации – участника отбора, телефон и другие средства связи).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Все сведения о проведении отбора просим сообщать уполномоченному лицу.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13.</w:t>
      </w:r>
      <w:r w:rsidRPr="00A90612">
        <w:rPr>
          <w:rFonts w:ascii="Times New Roman" w:cs="Times New Roman"/>
        </w:rPr>
        <w:tab/>
        <w:t xml:space="preserve">Настоящая Заявка действует до завершения процедуры проведения </w:t>
      </w:r>
      <w:bookmarkStart w:id="0" w:name="_GoBack"/>
      <w:bookmarkEnd w:id="0"/>
      <w:r w:rsidRPr="00A90612">
        <w:rPr>
          <w:rFonts w:ascii="Times New Roman" w:cs="Times New Roman"/>
        </w:rPr>
        <w:t>отбора.</w:t>
      </w:r>
    </w:p>
    <w:p w:rsidR="00863BA9" w:rsidRPr="00A90612" w:rsidRDefault="00863BA9" w:rsidP="00863BA9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14.</w:t>
      </w:r>
      <w:r w:rsidRPr="00A90612">
        <w:rPr>
          <w:rFonts w:ascii="Times New Roman" w:cs="Times New Roman"/>
        </w:rPr>
        <w:tab/>
        <w:t>К настоящей Заявке прилагаются следующие документы на ____ стр.</w:t>
      </w:r>
    </w:p>
    <w:p w:rsidR="00F65E37" w:rsidRPr="00863BA9" w:rsidRDefault="00863BA9" w:rsidP="00F65E37">
      <w:pPr>
        <w:ind w:left="-567"/>
        <w:jc w:val="both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</w:rPr>
        <w:t>(</w:t>
      </w:r>
      <w:r>
        <w:rPr>
          <w:rFonts w:ascii="Times New Roman" w:cs="Times New Roman"/>
          <w:i/>
          <w:sz w:val="20"/>
          <w:szCs w:val="20"/>
        </w:rPr>
        <w:t>опись прилагаемых к заявке документов в отдельном файле)</w:t>
      </w:r>
    </w:p>
    <w:sectPr w:rsidR="00F65E37" w:rsidRPr="0086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B01"/>
    <w:multiLevelType w:val="hybridMultilevel"/>
    <w:tmpl w:val="3D40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37"/>
    <w:rsid w:val="005C4536"/>
    <w:rsid w:val="00863BA9"/>
    <w:rsid w:val="00C248F7"/>
    <w:rsid w:val="00F65E37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7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7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4</cp:revision>
  <dcterms:created xsi:type="dcterms:W3CDTF">2021-11-15T10:10:00Z</dcterms:created>
  <dcterms:modified xsi:type="dcterms:W3CDTF">2023-11-03T04:23:00Z</dcterms:modified>
</cp:coreProperties>
</file>