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AB" w:rsidRPr="008B636B" w:rsidRDefault="00AA4D09" w:rsidP="00AA4D09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636B">
        <w:rPr>
          <w:rFonts w:ascii="Times New Roman" w:hAnsi="Times New Roman" w:cs="Times New Roman"/>
          <w:b/>
          <w:sz w:val="28"/>
          <w:szCs w:val="28"/>
        </w:rPr>
        <w:t>ПРОГРАММА ВЕБИНАРА</w:t>
      </w:r>
    </w:p>
    <w:p w:rsidR="00027B91" w:rsidRDefault="00AA4D09" w:rsidP="00027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B91">
        <w:rPr>
          <w:rFonts w:ascii="Times New Roman" w:hAnsi="Times New Roman" w:cs="Times New Roman"/>
          <w:sz w:val="28"/>
          <w:szCs w:val="28"/>
        </w:rPr>
        <w:t>«</w:t>
      </w:r>
      <w:r w:rsidR="00D54644" w:rsidRPr="00027B91">
        <w:rPr>
          <w:rFonts w:ascii="Times New Roman" w:hAnsi="Times New Roman" w:cs="Times New Roman"/>
          <w:sz w:val="28"/>
          <w:szCs w:val="28"/>
        </w:rPr>
        <w:t xml:space="preserve">Меры </w:t>
      </w:r>
      <w:r w:rsidR="00B25012">
        <w:rPr>
          <w:rFonts w:ascii="Times New Roman" w:hAnsi="Times New Roman" w:cs="Times New Roman"/>
          <w:sz w:val="28"/>
          <w:szCs w:val="28"/>
        </w:rPr>
        <w:t>поддержки предпринимательства и</w:t>
      </w:r>
    </w:p>
    <w:p w:rsidR="00AA4D09" w:rsidRPr="00027B91" w:rsidRDefault="00027B91" w:rsidP="00027B91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A4D09" w:rsidRPr="00027B91">
        <w:rPr>
          <w:rFonts w:ascii="Times New Roman" w:hAnsi="Times New Roman" w:cs="Times New Roman"/>
          <w:sz w:val="28"/>
          <w:szCs w:val="28"/>
        </w:rPr>
        <w:t>истема быс</w:t>
      </w:r>
      <w:r w:rsidR="00CC12D0" w:rsidRPr="00027B91">
        <w:rPr>
          <w:rFonts w:ascii="Times New Roman" w:hAnsi="Times New Roman" w:cs="Times New Roman"/>
          <w:sz w:val="28"/>
          <w:szCs w:val="28"/>
        </w:rPr>
        <w:t>трых платежей</w:t>
      </w:r>
      <w:r w:rsidR="00AA4D09" w:rsidRPr="00027B91">
        <w:rPr>
          <w:rFonts w:ascii="Times New Roman" w:hAnsi="Times New Roman" w:cs="Times New Roman"/>
          <w:sz w:val="28"/>
          <w:szCs w:val="28"/>
        </w:rPr>
        <w:t xml:space="preserve"> для бизнеса»</w:t>
      </w: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10"/>
        <w:gridCol w:w="3393"/>
        <w:gridCol w:w="3416"/>
        <w:gridCol w:w="128"/>
      </w:tblGrid>
      <w:tr w:rsidR="00C95EBB" w:rsidRPr="008B636B" w:rsidTr="00027B91">
        <w:trPr>
          <w:gridAfter w:val="1"/>
          <w:wAfter w:w="128" w:type="dxa"/>
        </w:trPr>
        <w:tc>
          <w:tcPr>
            <w:tcW w:w="3411" w:type="dxa"/>
            <w:gridSpan w:val="2"/>
          </w:tcPr>
          <w:p w:rsidR="00C95EBB" w:rsidRPr="008B636B" w:rsidRDefault="00C95EBB" w:rsidP="00052865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36B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проведения:</w:t>
            </w:r>
          </w:p>
        </w:tc>
        <w:tc>
          <w:tcPr>
            <w:tcW w:w="6809" w:type="dxa"/>
            <w:gridSpan w:val="2"/>
          </w:tcPr>
          <w:p w:rsidR="00C95EBB" w:rsidRPr="008B636B" w:rsidRDefault="00D54644" w:rsidP="00052865">
            <w:pPr>
              <w:spacing w:before="120" w:after="120"/>
              <w:ind w:lef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C95EBB" w:rsidRPr="008B63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мая 2022</w:t>
            </w:r>
            <w:r w:rsidR="00C95EBB" w:rsidRPr="008B636B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C95EBB" w:rsidRPr="008B636B" w:rsidTr="00027B91">
        <w:trPr>
          <w:gridAfter w:val="1"/>
          <w:wAfter w:w="128" w:type="dxa"/>
        </w:trPr>
        <w:tc>
          <w:tcPr>
            <w:tcW w:w="3411" w:type="dxa"/>
            <w:gridSpan w:val="2"/>
          </w:tcPr>
          <w:p w:rsidR="00C95EBB" w:rsidRPr="008B636B" w:rsidRDefault="00C95EBB" w:rsidP="00052865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8B636B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Организатор:</w:t>
            </w:r>
          </w:p>
        </w:tc>
        <w:tc>
          <w:tcPr>
            <w:tcW w:w="6809" w:type="dxa"/>
            <w:gridSpan w:val="2"/>
          </w:tcPr>
          <w:p w:rsidR="00C95EBB" w:rsidRPr="008B636B" w:rsidRDefault="00CC12D0" w:rsidP="00052865">
            <w:pPr>
              <w:spacing w:before="120" w:after="120"/>
              <w:ind w:lef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Красноярск Банка России</w:t>
            </w:r>
          </w:p>
        </w:tc>
      </w:tr>
      <w:tr w:rsidR="00C95EBB" w:rsidRPr="008B636B" w:rsidTr="00027B91">
        <w:trPr>
          <w:gridAfter w:val="1"/>
          <w:wAfter w:w="128" w:type="dxa"/>
        </w:trPr>
        <w:tc>
          <w:tcPr>
            <w:tcW w:w="3411" w:type="dxa"/>
            <w:gridSpan w:val="2"/>
          </w:tcPr>
          <w:p w:rsidR="00C95EBB" w:rsidRPr="008B636B" w:rsidRDefault="00C95EBB" w:rsidP="00052865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36B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проведения:</w:t>
            </w:r>
          </w:p>
        </w:tc>
        <w:tc>
          <w:tcPr>
            <w:tcW w:w="6809" w:type="dxa"/>
            <w:gridSpan w:val="2"/>
          </w:tcPr>
          <w:p w:rsidR="00C95EBB" w:rsidRPr="008B636B" w:rsidRDefault="00D54644" w:rsidP="00052865">
            <w:pPr>
              <w:spacing w:before="120" w:after="120"/>
              <w:ind w:left="10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D01A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CC12D0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C95EBB" w:rsidRPr="008B63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C12D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C95EBB" w:rsidRPr="008B63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5EBB" w:rsidRPr="00D546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(время </w:t>
            </w:r>
            <w:r w:rsidRPr="00D54644">
              <w:rPr>
                <w:rFonts w:ascii="Times New Roman" w:hAnsi="Times New Roman" w:cs="Times New Roman"/>
                <w:b/>
                <w:sz w:val="26"/>
                <w:szCs w:val="26"/>
              </w:rPr>
              <w:t>московское</w:t>
            </w:r>
            <w:r w:rsidR="00C95EBB" w:rsidRPr="00D54644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C95EBB" w:rsidRPr="008B636B" w:rsidTr="00027B91">
        <w:trPr>
          <w:gridAfter w:val="1"/>
          <w:wAfter w:w="128" w:type="dxa"/>
        </w:trPr>
        <w:tc>
          <w:tcPr>
            <w:tcW w:w="3411" w:type="dxa"/>
            <w:gridSpan w:val="2"/>
          </w:tcPr>
          <w:p w:rsidR="00C95EBB" w:rsidRPr="00052865" w:rsidRDefault="00C95EBB" w:rsidP="00052865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36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Продолжительность: </w:t>
            </w:r>
          </w:p>
        </w:tc>
        <w:tc>
          <w:tcPr>
            <w:tcW w:w="6809" w:type="dxa"/>
            <w:gridSpan w:val="2"/>
          </w:tcPr>
          <w:p w:rsidR="00C95EBB" w:rsidRPr="008B636B" w:rsidRDefault="00D54644" w:rsidP="00052865">
            <w:pPr>
              <w:spacing w:before="120" w:after="120"/>
              <w:ind w:left="1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95EBB" w:rsidRPr="008B636B">
              <w:rPr>
                <w:rFonts w:ascii="Times New Roman" w:hAnsi="Times New Roman" w:cs="Times New Roman"/>
                <w:sz w:val="26"/>
                <w:szCs w:val="26"/>
              </w:rPr>
              <w:t xml:space="preserve"> часа</w:t>
            </w:r>
          </w:p>
        </w:tc>
      </w:tr>
      <w:tr w:rsidR="00C95EBB" w:rsidRPr="008B636B" w:rsidTr="00027B91">
        <w:trPr>
          <w:gridAfter w:val="1"/>
          <w:wAfter w:w="128" w:type="dxa"/>
        </w:trPr>
        <w:tc>
          <w:tcPr>
            <w:tcW w:w="3411" w:type="dxa"/>
            <w:gridSpan w:val="2"/>
          </w:tcPr>
          <w:p w:rsidR="00C95EBB" w:rsidRPr="008B636B" w:rsidRDefault="008B636B" w:rsidP="00052865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36B">
              <w:rPr>
                <w:rFonts w:ascii="Times New Roman" w:hAnsi="Times New Roman" w:cs="Times New Roman"/>
                <w:b/>
                <w:sz w:val="26"/>
                <w:szCs w:val="26"/>
              </w:rPr>
              <w:t>Формат мероприятия</w:t>
            </w:r>
            <w:r w:rsidR="00C95EBB" w:rsidRPr="008B636B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6809" w:type="dxa"/>
            <w:gridSpan w:val="2"/>
          </w:tcPr>
          <w:p w:rsidR="00C95EBB" w:rsidRPr="008B636B" w:rsidRDefault="00D54644" w:rsidP="00A5147A">
            <w:pPr>
              <w:spacing w:before="120" w:after="120"/>
              <w:ind w:left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36B">
              <w:rPr>
                <w:rFonts w:ascii="Times New Roman" w:hAnsi="Times New Roman" w:cs="Times New Roman"/>
                <w:sz w:val="26"/>
                <w:szCs w:val="26"/>
              </w:rPr>
              <w:t>Видеоконференция с использование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B636B">
              <w:rPr>
                <w:rFonts w:ascii="Times New Roman" w:hAnsi="Times New Roman" w:cs="Times New Roman"/>
                <w:sz w:val="26"/>
                <w:szCs w:val="26"/>
              </w:rPr>
              <w:t xml:space="preserve"> сервиса </w:t>
            </w:r>
            <w:proofErr w:type="spellStart"/>
            <w:r w:rsidRPr="008B63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iMind</w:t>
            </w:r>
            <w:proofErr w:type="spellEnd"/>
            <w:r w:rsidRPr="008B636B">
              <w:rPr>
                <w:rFonts w:ascii="Times New Roman" w:hAnsi="Times New Roman" w:cs="Times New Roman"/>
                <w:sz w:val="26"/>
                <w:szCs w:val="26"/>
              </w:rPr>
              <w:t xml:space="preserve"> в сети Интернет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сайт сервиса </w:t>
            </w:r>
            <w:hyperlink r:id="rId5" w:history="1">
              <w:proofErr w:type="spellStart"/>
              <w:r w:rsidRPr="00477DE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lang w:val="en-US" w:eastAsia="ru-RU"/>
                </w:rPr>
                <w:t>cbr</w:t>
              </w:r>
              <w:proofErr w:type="spellEnd"/>
              <w:r w:rsidRPr="00477DE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6"/>
                  <w:szCs w:val="26"/>
                  <w:u w:val="single"/>
                  <w:lang w:eastAsia="ru-RU"/>
                </w:rPr>
                <w:t>.imind.ru</w:t>
              </w:r>
            </w:hyperlink>
            <w:r w:rsidRPr="00477D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(инструкция по подключению прилагается)</w:t>
            </w:r>
          </w:p>
        </w:tc>
      </w:tr>
      <w:tr w:rsidR="00C904B5" w:rsidRPr="00C904B5" w:rsidTr="000528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1701" w:type="dxa"/>
            <w:shd w:val="clear" w:color="auto" w:fill="DEEAF6" w:themeFill="accent1" w:themeFillTint="33"/>
          </w:tcPr>
          <w:p w:rsidR="00C95EBB" w:rsidRPr="00C904B5" w:rsidRDefault="00C95EBB" w:rsidP="00C9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B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D54644" w:rsidRPr="00C904B5" w:rsidRDefault="00D54644" w:rsidP="00C9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B5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московское</w:t>
            </w:r>
          </w:p>
        </w:tc>
        <w:tc>
          <w:tcPr>
            <w:tcW w:w="5103" w:type="dxa"/>
            <w:gridSpan w:val="2"/>
            <w:shd w:val="clear" w:color="auto" w:fill="DEEAF6" w:themeFill="accent1" w:themeFillTint="33"/>
          </w:tcPr>
          <w:p w:rsidR="00C95EBB" w:rsidRPr="00C904B5" w:rsidRDefault="00C95EBB" w:rsidP="00C9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B5">
              <w:rPr>
                <w:rFonts w:ascii="Times New Roman" w:hAnsi="Times New Roman" w:cs="Times New Roman"/>
                <w:b/>
                <w:sz w:val="24"/>
                <w:szCs w:val="24"/>
              </w:rPr>
              <w:t>Спикер</w:t>
            </w:r>
          </w:p>
        </w:tc>
        <w:tc>
          <w:tcPr>
            <w:tcW w:w="3544" w:type="dxa"/>
            <w:gridSpan w:val="2"/>
            <w:shd w:val="clear" w:color="auto" w:fill="DEEAF6" w:themeFill="accent1" w:themeFillTint="33"/>
          </w:tcPr>
          <w:p w:rsidR="00C95EBB" w:rsidRPr="00C904B5" w:rsidRDefault="008B636B" w:rsidP="00C9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63618E" w:rsidRPr="008B636B" w:rsidTr="0002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1701" w:type="dxa"/>
          </w:tcPr>
          <w:p w:rsidR="0063618E" w:rsidRPr="00575882" w:rsidRDefault="00D54644" w:rsidP="00AD3DED">
            <w:pPr>
              <w:spacing w:before="4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3618E" w:rsidRPr="00575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36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3618E" w:rsidRPr="005758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36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3618E" w:rsidRPr="00575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  <w:gridSpan w:val="4"/>
          </w:tcPr>
          <w:p w:rsidR="0063618E" w:rsidRPr="008B636B" w:rsidRDefault="0063618E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636B">
              <w:rPr>
                <w:rFonts w:ascii="Times New Roman" w:hAnsi="Times New Roman" w:cs="Times New Roman"/>
                <w:sz w:val="26"/>
                <w:szCs w:val="26"/>
              </w:rPr>
              <w:t>Приветствие участников вебинара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ознакомление с целями мероприяти</w:t>
            </w:r>
            <w:r w:rsidR="009C621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D54644">
              <w:rPr>
                <w:rFonts w:ascii="Times New Roman" w:hAnsi="Times New Roman" w:cs="Times New Roman"/>
                <w:sz w:val="26"/>
                <w:szCs w:val="26"/>
              </w:rPr>
              <w:t xml:space="preserve"> и организационными вопросами</w:t>
            </w:r>
          </w:p>
        </w:tc>
      </w:tr>
      <w:tr w:rsidR="00CC12D0" w:rsidRPr="008B636B" w:rsidTr="0002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</w:tcPr>
          <w:p w:rsidR="00CC12D0" w:rsidRPr="00CC12D0" w:rsidRDefault="00D54644" w:rsidP="00AD3DED">
            <w:pPr>
              <w:spacing w:before="12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CC1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12D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CC12D0" w:rsidRPr="00414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gridSpan w:val="2"/>
          </w:tcPr>
          <w:p w:rsidR="00575882" w:rsidRDefault="00D54644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 Журавлев</w:t>
            </w:r>
          </w:p>
          <w:p w:rsidR="00CC12D0" w:rsidRPr="005A0CB5" w:rsidRDefault="00027B91" w:rsidP="00052865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C12D0" w:rsidRPr="008B636B">
              <w:rPr>
                <w:rFonts w:ascii="Times New Roman" w:hAnsi="Times New Roman" w:cs="Times New Roman"/>
                <w:sz w:val="26"/>
                <w:szCs w:val="26"/>
              </w:rPr>
              <w:t>правляющ</w:t>
            </w:r>
            <w:r w:rsidR="00D54644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="00CC12D0" w:rsidRPr="008B63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12D0">
              <w:rPr>
                <w:rFonts w:ascii="Times New Roman" w:hAnsi="Times New Roman" w:cs="Times New Roman"/>
                <w:sz w:val="26"/>
                <w:szCs w:val="26"/>
              </w:rPr>
              <w:t>Отделением Красноярск</w:t>
            </w:r>
            <w:r w:rsidR="00CC12D0" w:rsidRPr="008B63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12D0">
              <w:rPr>
                <w:rFonts w:ascii="Times New Roman" w:hAnsi="Times New Roman" w:cs="Times New Roman"/>
                <w:sz w:val="26"/>
                <w:szCs w:val="26"/>
              </w:rPr>
              <w:t>Банка России</w:t>
            </w:r>
          </w:p>
        </w:tc>
        <w:tc>
          <w:tcPr>
            <w:tcW w:w="3544" w:type="dxa"/>
            <w:gridSpan w:val="2"/>
          </w:tcPr>
          <w:p w:rsidR="00CC12D0" w:rsidRDefault="00CC12D0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Приветственное слово</w:t>
            </w:r>
          </w:p>
        </w:tc>
      </w:tr>
      <w:tr w:rsidR="00D54644" w:rsidRPr="008B636B" w:rsidTr="0002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</w:tcPr>
          <w:p w:rsidR="00D54644" w:rsidRDefault="00D54644" w:rsidP="00AD3DED">
            <w:pPr>
              <w:spacing w:before="12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 – 09.30</w:t>
            </w:r>
          </w:p>
        </w:tc>
        <w:tc>
          <w:tcPr>
            <w:tcW w:w="5103" w:type="dxa"/>
            <w:gridSpan w:val="2"/>
          </w:tcPr>
          <w:p w:rsidR="00D54644" w:rsidRDefault="00027B91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Сукманова</w:t>
            </w:r>
            <w:proofErr w:type="spellEnd"/>
          </w:p>
          <w:p w:rsidR="00027B91" w:rsidRPr="00027B91" w:rsidRDefault="00027B91" w:rsidP="00052865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экономического отдела Отделения Красноярск Банка России</w:t>
            </w:r>
          </w:p>
        </w:tc>
        <w:tc>
          <w:tcPr>
            <w:tcW w:w="3544" w:type="dxa"/>
            <w:gridSpan w:val="2"/>
          </w:tcPr>
          <w:p w:rsidR="00D54644" w:rsidRPr="00D60412" w:rsidRDefault="00D60412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0412">
              <w:rPr>
                <w:rFonts w:ascii="Times New Roman" w:eastAsia="Calibri" w:hAnsi="Times New Roman" w:cs="Times New Roman"/>
                <w:sz w:val="26"/>
                <w:szCs w:val="26"/>
              </w:rPr>
              <w:t>Антикризисные меры поддержки малого и среднего бизнеса</w:t>
            </w:r>
          </w:p>
        </w:tc>
      </w:tr>
      <w:tr w:rsidR="00CC12D0" w:rsidTr="00AD0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1701" w:type="dxa"/>
          </w:tcPr>
          <w:p w:rsidR="00CC12D0" w:rsidRPr="00CC12D0" w:rsidRDefault="00D54644" w:rsidP="00AD3DED">
            <w:pPr>
              <w:spacing w:before="1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 – 09.40</w:t>
            </w:r>
          </w:p>
        </w:tc>
        <w:tc>
          <w:tcPr>
            <w:tcW w:w="5103" w:type="dxa"/>
            <w:gridSpan w:val="2"/>
          </w:tcPr>
          <w:p w:rsidR="00613A55" w:rsidRDefault="00575882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618E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618E" w:rsidRPr="0063618E">
              <w:rPr>
                <w:rFonts w:ascii="Times New Roman" w:hAnsi="Times New Roman" w:cs="Times New Roman"/>
                <w:sz w:val="26"/>
                <w:szCs w:val="26"/>
              </w:rPr>
              <w:t xml:space="preserve">Шатков </w:t>
            </w:r>
          </w:p>
          <w:p w:rsidR="00CC12D0" w:rsidRPr="00CC12D0" w:rsidRDefault="00027B91" w:rsidP="00052865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CC12D0">
              <w:rPr>
                <w:rFonts w:ascii="Times New Roman" w:hAnsi="Times New Roman" w:cs="Times New Roman"/>
                <w:sz w:val="26"/>
                <w:szCs w:val="26"/>
              </w:rPr>
              <w:t>ачальник отдела платежных систем и расчетов Отделения Красноярск Банка России</w:t>
            </w:r>
          </w:p>
        </w:tc>
        <w:tc>
          <w:tcPr>
            <w:tcW w:w="3544" w:type="dxa"/>
            <w:gridSpan w:val="2"/>
          </w:tcPr>
          <w:p w:rsidR="00CC12D0" w:rsidRPr="005A0CB5" w:rsidRDefault="00027B91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C12D0">
              <w:rPr>
                <w:rFonts w:ascii="Times New Roman" w:hAnsi="Times New Roman" w:cs="Times New Roman"/>
                <w:sz w:val="26"/>
                <w:szCs w:val="26"/>
              </w:rPr>
              <w:t>реимущества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возможности</w:t>
            </w:r>
            <w:r w:rsidR="00CC12D0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быстрых платежей</w:t>
            </w:r>
            <w:r w:rsidR="004D60BB">
              <w:rPr>
                <w:rFonts w:ascii="Times New Roman" w:hAnsi="Times New Roman" w:cs="Times New Roman"/>
                <w:sz w:val="26"/>
                <w:szCs w:val="26"/>
              </w:rPr>
              <w:t>. Тарифы в системе</w:t>
            </w:r>
          </w:p>
        </w:tc>
      </w:tr>
      <w:tr w:rsidR="00CC12D0" w:rsidTr="0002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</w:tcPr>
          <w:p w:rsidR="00CC12D0" w:rsidRDefault="00D54644" w:rsidP="00AD3DED">
            <w:pPr>
              <w:spacing w:before="1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C1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– 09</w:t>
            </w:r>
            <w:r w:rsidR="00CC1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  <w:gridSpan w:val="2"/>
          </w:tcPr>
          <w:p w:rsidR="00CC12D0" w:rsidRPr="0063618E" w:rsidRDefault="00D54644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 Ковригин</w:t>
            </w:r>
          </w:p>
          <w:p w:rsidR="00CC12D0" w:rsidRPr="0063618E" w:rsidRDefault="00027B91" w:rsidP="00052865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446453">
              <w:rPr>
                <w:rFonts w:ascii="Times New Roman" w:hAnsi="Times New Roman" w:cs="Times New Roman"/>
                <w:sz w:val="26"/>
                <w:szCs w:val="26"/>
              </w:rPr>
              <w:t>иректор по развитию биз</w:t>
            </w:r>
            <w:r w:rsidR="001F3959">
              <w:rPr>
                <w:rFonts w:ascii="Times New Roman" w:hAnsi="Times New Roman" w:cs="Times New Roman"/>
                <w:sz w:val="26"/>
                <w:szCs w:val="26"/>
              </w:rPr>
              <w:t>неса Департамента инноваций АО НСПК</w:t>
            </w:r>
          </w:p>
        </w:tc>
        <w:tc>
          <w:tcPr>
            <w:tcW w:w="3544" w:type="dxa"/>
            <w:gridSpan w:val="2"/>
          </w:tcPr>
          <w:p w:rsidR="00CC12D0" w:rsidRDefault="00446453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СБП – новая реа</w:t>
            </w:r>
            <w:r w:rsidR="004D60BB">
              <w:rPr>
                <w:rFonts w:ascii="Times New Roman" w:hAnsi="Times New Roman" w:cs="Times New Roman"/>
                <w:sz w:val="26"/>
                <w:szCs w:val="26"/>
              </w:rPr>
              <w:t>льность платежного рынка. СБПэй</w:t>
            </w:r>
          </w:p>
        </w:tc>
      </w:tr>
      <w:tr w:rsidR="009D1D2E" w:rsidTr="0002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</w:tcPr>
          <w:p w:rsidR="009D1D2E" w:rsidRDefault="00027B91" w:rsidP="00AD3DED">
            <w:pPr>
              <w:spacing w:before="1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D1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D1D2E">
              <w:rPr>
                <w:rFonts w:ascii="Times New Roman" w:hAnsi="Times New Roman" w:cs="Times New Roman"/>
                <w:sz w:val="24"/>
                <w:szCs w:val="24"/>
              </w:rPr>
              <w:t> –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1D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103" w:type="dxa"/>
            <w:gridSpan w:val="2"/>
          </w:tcPr>
          <w:p w:rsidR="008D1266" w:rsidRPr="00F87AB8" w:rsidRDefault="00F87AB8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Павел Соколов</w:t>
            </w:r>
          </w:p>
          <w:p w:rsidR="009D1D2E" w:rsidRPr="00B25012" w:rsidRDefault="00027B91" w:rsidP="00052865">
            <w:pPr>
              <w:spacing w:before="80" w:after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97FF0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</w:t>
            </w:r>
            <w:r w:rsidR="00F87AB8">
              <w:rPr>
                <w:rFonts w:ascii="Times New Roman" w:hAnsi="Times New Roman" w:cs="Times New Roman"/>
                <w:sz w:val="26"/>
                <w:szCs w:val="26"/>
              </w:rPr>
              <w:t>отдела эквайринга Новосибирский РЦ</w:t>
            </w:r>
            <w:r w:rsidR="00B25012" w:rsidRPr="00B250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5012">
              <w:rPr>
                <w:rFonts w:ascii="Times New Roman" w:hAnsi="Times New Roman" w:cs="Times New Roman"/>
                <w:sz w:val="26"/>
                <w:szCs w:val="26"/>
              </w:rPr>
              <w:t>АО «Банк Русский Стандарт»</w:t>
            </w:r>
          </w:p>
        </w:tc>
        <w:tc>
          <w:tcPr>
            <w:tcW w:w="3544" w:type="dxa"/>
            <w:gridSpan w:val="2"/>
          </w:tcPr>
          <w:p w:rsidR="009D1D2E" w:rsidRDefault="00F87AB8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Система быстрых платежей: Оптимальное решение МСБ. Опыт внедрения в Банке Русский Стандарт</w:t>
            </w:r>
          </w:p>
        </w:tc>
      </w:tr>
      <w:tr w:rsidR="00CC12D0" w:rsidTr="0002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</w:tcPr>
          <w:p w:rsidR="00CC12D0" w:rsidRPr="004147D2" w:rsidRDefault="00027B91" w:rsidP="00AD3DED">
            <w:pPr>
              <w:spacing w:before="12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D1D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9D1D2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D1D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103" w:type="dxa"/>
            <w:gridSpan w:val="2"/>
          </w:tcPr>
          <w:p w:rsidR="00CC12D0" w:rsidRDefault="00621FD2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Вероника Никитина</w:t>
            </w:r>
          </w:p>
          <w:p w:rsidR="0063618E" w:rsidRPr="008B636B" w:rsidRDefault="00621FD2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по связям с общественностью и маркетингу ПАО Банк Синара</w:t>
            </w:r>
          </w:p>
        </w:tc>
        <w:tc>
          <w:tcPr>
            <w:tcW w:w="3544" w:type="dxa"/>
            <w:gridSpan w:val="2"/>
          </w:tcPr>
          <w:p w:rsidR="00CC12D0" w:rsidRPr="00160933" w:rsidRDefault="000F5B55" w:rsidP="000F5B5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Эквайринг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смартфоне: торговый терминал и СБП в вашем телефоне</w:t>
            </w:r>
          </w:p>
        </w:tc>
      </w:tr>
      <w:tr w:rsidR="00270D03" w:rsidTr="00AD3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1701" w:type="dxa"/>
          </w:tcPr>
          <w:p w:rsidR="00270D03" w:rsidRDefault="00027B91" w:rsidP="00AD3DED">
            <w:pPr>
              <w:spacing w:before="12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70D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70D03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5444E2">
              <w:rPr>
                <w:rFonts w:ascii="Times New Roman" w:hAnsi="Times New Roman" w:cs="Times New Roman"/>
                <w:sz w:val="26"/>
                <w:szCs w:val="26"/>
              </w:rPr>
              <w:t>10.3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03" w:type="dxa"/>
            <w:gridSpan w:val="2"/>
          </w:tcPr>
          <w:p w:rsidR="00270D03" w:rsidRPr="00270D03" w:rsidRDefault="005444E2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Представители</w:t>
            </w:r>
            <w:r w:rsidR="00270D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бизнеса</w:t>
            </w:r>
          </w:p>
        </w:tc>
        <w:tc>
          <w:tcPr>
            <w:tcW w:w="3544" w:type="dxa"/>
            <w:gridSpan w:val="2"/>
          </w:tcPr>
          <w:p w:rsidR="00270D03" w:rsidRDefault="00AD0D09" w:rsidP="00052865">
            <w:pPr>
              <w:spacing w:before="80" w:after="8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Практический кейс приема оплаты через СБП</w:t>
            </w:r>
            <w:r w:rsidR="00270D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27B91" w:rsidTr="00AD3D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</w:trPr>
        <w:tc>
          <w:tcPr>
            <w:tcW w:w="1701" w:type="dxa"/>
          </w:tcPr>
          <w:p w:rsidR="00027B91" w:rsidRPr="005A0CB5" w:rsidRDefault="00027B91" w:rsidP="00AD3DE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 – 10.45</w:t>
            </w:r>
          </w:p>
        </w:tc>
        <w:tc>
          <w:tcPr>
            <w:tcW w:w="8647" w:type="dxa"/>
            <w:gridSpan w:val="4"/>
          </w:tcPr>
          <w:p w:rsidR="00027B91" w:rsidRPr="005A0CB5" w:rsidRDefault="00027B91" w:rsidP="00052865">
            <w:pPr>
              <w:spacing w:before="80" w:after="8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Ответы на вопросы участников</w:t>
            </w:r>
          </w:p>
        </w:tc>
      </w:tr>
      <w:tr w:rsidR="00027B91" w:rsidTr="00027B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1" w:type="dxa"/>
          </w:tcPr>
          <w:p w:rsidR="00027B91" w:rsidRDefault="00027B91" w:rsidP="00AD3DED">
            <w:pPr>
              <w:spacing w:before="6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10.45 – 11.00</w:t>
            </w:r>
          </w:p>
        </w:tc>
        <w:tc>
          <w:tcPr>
            <w:tcW w:w="8647" w:type="dxa"/>
            <w:gridSpan w:val="4"/>
          </w:tcPr>
          <w:p w:rsidR="00027B91" w:rsidRDefault="00027B91" w:rsidP="00052865">
            <w:pPr>
              <w:spacing w:before="80" w:after="8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Поведение итогов, завершение вебинара</w:t>
            </w:r>
          </w:p>
        </w:tc>
      </w:tr>
    </w:tbl>
    <w:p w:rsidR="00AD3DED" w:rsidRPr="00052865" w:rsidRDefault="00AD3DED" w:rsidP="00052865">
      <w:pPr>
        <w:spacing w:after="0" w:line="240" w:lineRule="auto"/>
        <w:rPr>
          <w:rFonts w:eastAsia="Calibri" w:cs="Arial"/>
          <w:b/>
          <w:color w:val="000000"/>
          <w:sz w:val="16"/>
          <w:szCs w:val="16"/>
        </w:rPr>
      </w:pPr>
    </w:p>
    <w:sectPr w:rsidR="00AD3DED" w:rsidRPr="00052865" w:rsidSect="00027B91">
      <w:pgSz w:w="11906" w:h="16838"/>
      <w:pgMar w:top="238" w:right="56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5F1E89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5"/>
    <w:multiLevelType w:val="hybridMultilevel"/>
    <w:tmpl w:val="156E9E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9233E03"/>
    <w:multiLevelType w:val="hybridMultilevel"/>
    <w:tmpl w:val="BF64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6C49"/>
    <w:multiLevelType w:val="hybridMultilevel"/>
    <w:tmpl w:val="574436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0E"/>
    <w:rsid w:val="00027B91"/>
    <w:rsid w:val="00052865"/>
    <w:rsid w:val="000F5B55"/>
    <w:rsid w:val="000F67ED"/>
    <w:rsid w:val="001514CC"/>
    <w:rsid w:val="00160933"/>
    <w:rsid w:val="00166DFB"/>
    <w:rsid w:val="001F3959"/>
    <w:rsid w:val="00245BAB"/>
    <w:rsid w:val="00270D03"/>
    <w:rsid w:val="00296D0C"/>
    <w:rsid w:val="002B12B4"/>
    <w:rsid w:val="00361EDD"/>
    <w:rsid w:val="00374BC0"/>
    <w:rsid w:val="003C7678"/>
    <w:rsid w:val="003D6FA1"/>
    <w:rsid w:val="004147D2"/>
    <w:rsid w:val="00446453"/>
    <w:rsid w:val="00477DEB"/>
    <w:rsid w:val="004D2287"/>
    <w:rsid w:val="004D60BB"/>
    <w:rsid w:val="005444E2"/>
    <w:rsid w:val="00575882"/>
    <w:rsid w:val="005A0CB5"/>
    <w:rsid w:val="005A39EB"/>
    <w:rsid w:val="00613A55"/>
    <w:rsid w:val="006206B2"/>
    <w:rsid w:val="00621FD2"/>
    <w:rsid w:val="0063618E"/>
    <w:rsid w:val="006F68F0"/>
    <w:rsid w:val="00755A44"/>
    <w:rsid w:val="00795BE2"/>
    <w:rsid w:val="008146EA"/>
    <w:rsid w:val="008B636B"/>
    <w:rsid w:val="008C2D4B"/>
    <w:rsid w:val="008D1266"/>
    <w:rsid w:val="00932AD2"/>
    <w:rsid w:val="009C6211"/>
    <w:rsid w:val="009D1D2E"/>
    <w:rsid w:val="009F3BBE"/>
    <w:rsid w:val="00A11EBC"/>
    <w:rsid w:val="00A42321"/>
    <w:rsid w:val="00A5147A"/>
    <w:rsid w:val="00A52AE2"/>
    <w:rsid w:val="00A7340B"/>
    <w:rsid w:val="00A97FF0"/>
    <w:rsid w:val="00AA4D09"/>
    <w:rsid w:val="00AA5147"/>
    <w:rsid w:val="00AB37B6"/>
    <w:rsid w:val="00AD0D09"/>
    <w:rsid w:val="00AD3DED"/>
    <w:rsid w:val="00B25012"/>
    <w:rsid w:val="00C142D9"/>
    <w:rsid w:val="00C75C4E"/>
    <w:rsid w:val="00C904B5"/>
    <w:rsid w:val="00C95EBB"/>
    <w:rsid w:val="00CC12D0"/>
    <w:rsid w:val="00CC670E"/>
    <w:rsid w:val="00D01A3B"/>
    <w:rsid w:val="00D54644"/>
    <w:rsid w:val="00D60412"/>
    <w:rsid w:val="00DA485D"/>
    <w:rsid w:val="00E012E7"/>
    <w:rsid w:val="00F75802"/>
    <w:rsid w:val="00F768F2"/>
    <w:rsid w:val="00F84A61"/>
    <w:rsid w:val="00F87AB8"/>
    <w:rsid w:val="00FA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3588D-6CB1-4712-B4FE-53999799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66DF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g.imi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252</Words>
  <Characters>1438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Гартвиг Елена Владимировна</dc:creator>
  <cp:keywords/>
  <dc:description/>
  <cp:lastModifiedBy>Власова Татьяна Дмитриевна</cp:lastModifiedBy>
  <cp:revision>2</cp:revision>
  <cp:lastPrinted>2022-05-04T05:58:00Z</cp:lastPrinted>
  <dcterms:created xsi:type="dcterms:W3CDTF">2022-05-06T01:56:00Z</dcterms:created>
  <dcterms:modified xsi:type="dcterms:W3CDTF">2022-05-06T01:56:00Z</dcterms:modified>
</cp:coreProperties>
</file>